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59" w:rsidRPr="002E7E78" w:rsidRDefault="002E7E78" w:rsidP="002E7E7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2E7E78">
        <w:rPr>
          <w:rFonts w:asciiTheme="majorHAnsi" w:hAnsiTheme="majorHAnsi"/>
          <w:sz w:val="24"/>
          <w:szCs w:val="24"/>
        </w:rPr>
        <w:t xml:space="preserve">Утверждаю: </w:t>
      </w:r>
    </w:p>
    <w:p w:rsidR="002E7E78" w:rsidRDefault="002E7E78" w:rsidP="002E7E78">
      <w:pPr>
        <w:spacing w:after="0" w:line="240" w:lineRule="auto"/>
        <w:jc w:val="center"/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</w:t>
      </w:r>
      <w:r w:rsidRPr="002E7E78">
        <w:rPr>
          <w:rFonts w:asciiTheme="majorHAnsi" w:hAnsiTheme="majorHAnsi"/>
          <w:sz w:val="24"/>
          <w:szCs w:val="24"/>
        </w:rPr>
        <w:t xml:space="preserve">Директор школы: </w:t>
      </w:r>
      <w:r>
        <w:rPr>
          <w:rFonts w:asciiTheme="majorHAnsi" w:hAnsiTheme="majorHAnsi"/>
          <w:sz w:val="24"/>
          <w:szCs w:val="24"/>
        </w:rPr>
        <w:t xml:space="preserve">                    </w:t>
      </w:r>
      <w:r w:rsidRPr="002E7E78">
        <w:rPr>
          <w:rFonts w:asciiTheme="majorHAnsi" w:hAnsiTheme="majorHAnsi"/>
          <w:sz w:val="24"/>
          <w:szCs w:val="24"/>
        </w:rPr>
        <w:t>Голикова Т.И</w:t>
      </w:r>
      <w:r>
        <w:t>.</w:t>
      </w:r>
    </w:p>
    <w:p w:rsidR="002E7E78" w:rsidRDefault="002E7E78" w:rsidP="002E7E78">
      <w:pPr>
        <w:spacing w:after="0" w:line="240" w:lineRule="auto"/>
        <w:jc w:val="center"/>
      </w:pPr>
    </w:p>
    <w:p w:rsidR="00C06559" w:rsidRDefault="00C06559" w:rsidP="00C06559">
      <w:pPr>
        <w:jc w:val="center"/>
        <w:rPr>
          <w:b/>
          <w:bCs/>
        </w:rPr>
      </w:pPr>
      <w:r>
        <w:rPr>
          <w:b/>
          <w:bCs/>
        </w:rPr>
        <w:t>План</w:t>
      </w:r>
      <w:r w:rsidR="00C45656">
        <w:rPr>
          <w:b/>
          <w:bCs/>
        </w:rPr>
        <w:t xml:space="preserve"> мероприятий </w:t>
      </w:r>
    </w:p>
    <w:p w:rsidR="00C06559" w:rsidRPr="001723DD" w:rsidRDefault="00C06559" w:rsidP="00C06559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Дата проведения: 05.03</w:t>
      </w:r>
      <w:r w:rsidRPr="001723DD">
        <w:rPr>
          <w:rFonts w:asciiTheme="majorHAnsi" w:hAnsiTheme="majorHAnsi"/>
          <w:bCs/>
          <w:sz w:val="24"/>
          <w:szCs w:val="24"/>
        </w:rPr>
        <w:t>.2013г</w:t>
      </w:r>
    </w:p>
    <w:p w:rsidR="00C06559" w:rsidRPr="001723DD" w:rsidRDefault="00C06559" w:rsidP="00C06559">
      <w:pPr>
        <w:spacing w:after="0"/>
        <w:rPr>
          <w:rFonts w:asciiTheme="majorHAnsi" w:hAnsiTheme="majorHAnsi"/>
          <w:bCs/>
          <w:sz w:val="24"/>
          <w:szCs w:val="24"/>
        </w:rPr>
      </w:pPr>
      <w:r w:rsidRPr="001723DD">
        <w:rPr>
          <w:rFonts w:asciiTheme="majorHAnsi" w:hAnsiTheme="majorHAnsi"/>
          <w:bCs/>
          <w:sz w:val="24"/>
          <w:szCs w:val="24"/>
        </w:rPr>
        <w:t>Место проведения: МОБУ «</w:t>
      </w:r>
      <w:proofErr w:type="spellStart"/>
      <w:r w:rsidRPr="001723DD">
        <w:rPr>
          <w:rFonts w:asciiTheme="majorHAnsi" w:hAnsiTheme="majorHAnsi"/>
          <w:bCs/>
          <w:sz w:val="24"/>
          <w:szCs w:val="24"/>
        </w:rPr>
        <w:t>Герасимовская</w:t>
      </w:r>
      <w:proofErr w:type="spellEnd"/>
      <w:r w:rsidRPr="001723DD">
        <w:rPr>
          <w:rFonts w:asciiTheme="majorHAnsi" w:hAnsiTheme="majorHAnsi"/>
          <w:bCs/>
          <w:sz w:val="24"/>
          <w:szCs w:val="24"/>
        </w:rPr>
        <w:t xml:space="preserve"> средняя общеобразовательная школа»</w:t>
      </w:r>
    </w:p>
    <w:p w:rsidR="002E7E78" w:rsidRPr="00C06559" w:rsidRDefault="00C06559" w:rsidP="00C06559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Тема</w:t>
      </w:r>
      <w:r w:rsidR="006D0871">
        <w:rPr>
          <w:rFonts w:asciiTheme="majorHAnsi" w:hAnsiTheme="majorHAnsi"/>
          <w:bCs/>
          <w:sz w:val="24"/>
          <w:szCs w:val="24"/>
        </w:rPr>
        <w:t>:</w:t>
      </w:r>
      <w:r w:rsidRPr="001723DD">
        <w:rPr>
          <w:rFonts w:asciiTheme="majorHAnsi" w:hAnsiTheme="majorHAnsi"/>
          <w:bCs/>
          <w:sz w:val="24"/>
          <w:szCs w:val="24"/>
        </w:rPr>
        <w:t xml:space="preserve"> «</w:t>
      </w:r>
      <w:r w:rsidRPr="00C06559">
        <w:rPr>
          <w:sz w:val="24"/>
          <w:szCs w:val="24"/>
        </w:rPr>
        <w:t xml:space="preserve">Обеспечение преемственности введения ФГОС НОО и ФГОС ООО </w:t>
      </w:r>
      <w:r w:rsidRPr="00C06559">
        <w:rPr>
          <w:rFonts w:asciiTheme="majorHAnsi" w:hAnsiTheme="majorHAnsi"/>
          <w:bCs/>
          <w:sz w:val="24"/>
          <w:szCs w:val="24"/>
        </w:rPr>
        <w:t>»</w:t>
      </w:r>
    </w:p>
    <w:tbl>
      <w:tblPr>
        <w:tblStyle w:val="a3"/>
        <w:tblW w:w="10940" w:type="dxa"/>
        <w:tblLayout w:type="fixed"/>
        <w:tblLook w:val="04A0"/>
      </w:tblPr>
      <w:tblGrid>
        <w:gridCol w:w="817"/>
        <w:gridCol w:w="1418"/>
        <w:gridCol w:w="567"/>
        <w:gridCol w:w="1559"/>
        <w:gridCol w:w="992"/>
        <w:gridCol w:w="142"/>
        <w:gridCol w:w="850"/>
        <w:gridCol w:w="142"/>
        <w:gridCol w:w="1418"/>
        <w:gridCol w:w="708"/>
        <w:gridCol w:w="142"/>
        <w:gridCol w:w="44"/>
        <w:gridCol w:w="2141"/>
      </w:tblGrid>
      <w:tr w:rsidR="00C06559" w:rsidTr="005B5A05">
        <w:tc>
          <w:tcPr>
            <w:tcW w:w="8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4"/>
              <w:gridCol w:w="236"/>
              <w:gridCol w:w="236"/>
              <w:gridCol w:w="236"/>
            </w:tblGrid>
            <w:tr w:rsidR="00C06559" w:rsidTr="00C06559">
              <w:trPr>
                <w:trHeight w:val="262"/>
              </w:trPr>
              <w:tc>
                <w:tcPr>
                  <w:tcW w:w="644" w:type="dxa"/>
                </w:tcPr>
                <w:p w:rsidR="00C06559" w:rsidRDefault="00C06559" w:rsidP="00B864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№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п\</w:t>
                  </w:r>
                  <w:proofErr w:type="gramStart"/>
                  <w:r>
                    <w:rPr>
                      <w:b/>
                      <w:bCs/>
                      <w:sz w:val="23"/>
                      <w:szCs w:val="23"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C06559" w:rsidRDefault="00C06559" w:rsidP="00B864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C06559" w:rsidRDefault="00C06559" w:rsidP="00B864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C06559" w:rsidRDefault="00C06559" w:rsidP="00B864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C06559" w:rsidRDefault="00C06559" w:rsidP="00B8649E"/>
        </w:tc>
        <w:tc>
          <w:tcPr>
            <w:tcW w:w="4678" w:type="dxa"/>
            <w:gridSpan w:val="5"/>
          </w:tcPr>
          <w:p w:rsidR="00C06559" w:rsidRDefault="00C06559" w:rsidP="00B8649E">
            <w:r>
              <w:rPr>
                <w:b/>
                <w:bCs/>
                <w:sz w:val="23"/>
                <w:szCs w:val="23"/>
              </w:rPr>
              <w:t>Мероприятие</w:t>
            </w:r>
          </w:p>
        </w:tc>
        <w:tc>
          <w:tcPr>
            <w:tcW w:w="3304" w:type="dxa"/>
            <w:gridSpan w:val="6"/>
          </w:tcPr>
          <w:p w:rsidR="00C06559" w:rsidRDefault="00C06559" w:rsidP="00B8649E">
            <w:r>
              <w:rPr>
                <w:b/>
                <w:bCs/>
                <w:sz w:val="23"/>
                <w:szCs w:val="23"/>
              </w:rPr>
              <w:t>Исполнитель</w:t>
            </w:r>
          </w:p>
        </w:tc>
        <w:tc>
          <w:tcPr>
            <w:tcW w:w="2141" w:type="dxa"/>
          </w:tcPr>
          <w:p w:rsidR="00C06559" w:rsidRDefault="00C06559" w:rsidP="00B8649E">
            <w:r>
              <w:rPr>
                <w:b/>
                <w:bCs/>
                <w:sz w:val="23"/>
                <w:szCs w:val="23"/>
              </w:rPr>
              <w:t>Место, время проведения</w:t>
            </w:r>
          </w:p>
        </w:tc>
      </w:tr>
      <w:tr w:rsidR="00C06559" w:rsidTr="005B5A05">
        <w:tc>
          <w:tcPr>
            <w:tcW w:w="817" w:type="dxa"/>
          </w:tcPr>
          <w:p w:rsidR="00C06559" w:rsidRPr="007D5966" w:rsidRDefault="00C06559" w:rsidP="00B8649E">
            <w:pPr>
              <w:pStyle w:val="Default"/>
              <w:rPr>
                <w:bCs/>
                <w:sz w:val="23"/>
                <w:szCs w:val="23"/>
              </w:rPr>
            </w:pPr>
            <w:r w:rsidRPr="007D596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4678" w:type="dxa"/>
            <w:gridSpan w:val="5"/>
          </w:tcPr>
          <w:p w:rsidR="00C06559" w:rsidRPr="002C6D56" w:rsidRDefault="00C06559" w:rsidP="00B8649E">
            <w:pPr>
              <w:pStyle w:val="Default"/>
            </w:pPr>
            <w:r w:rsidRPr="002C6D56">
              <w:t xml:space="preserve">      Выставка детских работ </w:t>
            </w:r>
          </w:p>
        </w:tc>
        <w:tc>
          <w:tcPr>
            <w:tcW w:w="3304" w:type="dxa"/>
            <w:gridSpan w:val="6"/>
          </w:tcPr>
          <w:p w:rsidR="00C06559" w:rsidRPr="002C6D56" w:rsidRDefault="00C06559" w:rsidP="00B8649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 w:rsidRPr="002C6D56">
              <w:rPr>
                <w:rFonts w:asciiTheme="majorHAnsi" w:hAnsiTheme="majorHAnsi"/>
                <w:bCs/>
                <w:sz w:val="24"/>
                <w:szCs w:val="24"/>
              </w:rPr>
              <w:t>Колотухина</w:t>
            </w:r>
            <w:proofErr w:type="spellEnd"/>
            <w:r w:rsidRPr="002C6D56">
              <w:rPr>
                <w:rFonts w:asciiTheme="majorHAnsi" w:hAnsiTheme="majorHAnsi"/>
                <w:bCs/>
                <w:sz w:val="24"/>
                <w:szCs w:val="24"/>
              </w:rPr>
              <w:t xml:space="preserve"> Е.А.</w:t>
            </w:r>
          </w:p>
        </w:tc>
        <w:tc>
          <w:tcPr>
            <w:tcW w:w="2141" w:type="dxa"/>
          </w:tcPr>
          <w:p w:rsidR="00C06559" w:rsidRPr="002C6D56" w:rsidRDefault="00C06559" w:rsidP="00B8649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C6D56">
              <w:rPr>
                <w:rFonts w:asciiTheme="majorHAnsi" w:hAnsiTheme="majorHAnsi"/>
                <w:sz w:val="24"/>
                <w:szCs w:val="24"/>
              </w:rPr>
              <w:t>1 этаж</w:t>
            </w:r>
          </w:p>
        </w:tc>
      </w:tr>
      <w:tr w:rsidR="00C06559" w:rsidTr="005B5A05">
        <w:tc>
          <w:tcPr>
            <w:tcW w:w="817" w:type="dxa"/>
          </w:tcPr>
          <w:p w:rsidR="00C06559" w:rsidRPr="00FC600C" w:rsidRDefault="00C06559" w:rsidP="00B8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5"/>
          </w:tcPr>
          <w:p w:rsidR="00C06559" w:rsidRPr="002C6D56" w:rsidRDefault="00C06559" w:rsidP="00B8649E">
            <w:pPr>
              <w:pStyle w:val="Default"/>
            </w:pPr>
            <w:r w:rsidRPr="002C6D56">
              <w:t xml:space="preserve">Основные задачи школы в период введения элементов ФГОС ООО. Обеспечение преемственности введения ФГОС НОО и ФГОС ООО </w:t>
            </w:r>
          </w:p>
        </w:tc>
        <w:tc>
          <w:tcPr>
            <w:tcW w:w="3304" w:type="dxa"/>
            <w:gridSpan w:val="6"/>
          </w:tcPr>
          <w:p w:rsidR="00C06559" w:rsidRPr="002C6D56" w:rsidRDefault="00C06559" w:rsidP="00B8649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2C6D56">
              <w:rPr>
                <w:rFonts w:asciiTheme="majorHAnsi" w:hAnsiTheme="majorHAnsi"/>
                <w:bCs/>
                <w:sz w:val="24"/>
                <w:szCs w:val="24"/>
              </w:rPr>
              <w:t>Голикова Т.И. директор школы</w:t>
            </w:r>
          </w:p>
        </w:tc>
        <w:tc>
          <w:tcPr>
            <w:tcW w:w="2141" w:type="dxa"/>
          </w:tcPr>
          <w:p w:rsidR="00C06559" w:rsidRPr="002C6D56" w:rsidRDefault="00C06559" w:rsidP="00B8649E">
            <w:pPr>
              <w:pStyle w:val="Default"/>
            </w:pPr>
            <w:r>
              <w:t>Кабинет информатики</w:t>
            </w:r>
            <w:r w:rsidRPr="002C6D56">
              <w:t xml:space="preserve">, </w:t>
            </w:r>
          </w:p>
          <w:p w:rsidR="00C06559" w:rsidRPr="002C6D56" w:rsidRDefault="00C06559" w:rsidP="00B8649E">
            <w:pPr>
              <w:pStyle w:val="Default"/>
            </w:pPr>
            <w:r>
              <w:t>2</w:t>
            </w:r>
            <w:r w:rsidRPr="002C6D56">
              <w:t xml:space="preserve"> этаж, </w:t>
            </w:r>
          </w:p>
          <w:p w:rsidR="00C06559" w:rsidRPr="002C6D56" w:rsidRDefault="00C06559" w:rsidP="00B8649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Pr="002C6D56">
              <w:rPr>
                <w:sz w:val="24"/>
                <w:szCs w:val="24"/>
              </w:rPr>
              <w:t>0- 10.</w:t>
            </w:r>
            <w:r>
              <w:rPr>
                <w:sz w:val="24"/>
                <w:szCs w:val="24"/>
              </w:rPr>
              <w:t>20</w:t>
            </w:r>
          </w:p>
        </w:tc>
      </w:tr>
      <w:tr w:rsidR="00C06559" w:rsidTr="005B5A05">
        <w:tc>
          <w:tcPr>
            <w:tcW w:w="10940" w:type="dxa"/>
            <w:gridSpan w:val="13"/>
          </w:tcPr>
          <w:p w:rsidR="00C06559" w:rsidRPr="00C06559" w:rsidRDefault="00C06559" w:rsidP="00C06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6559">
              <w:rPr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C06559" w:rsidTr="005B5A05">
        <w:tc>
          <w:tcPr>
            <w:tcW w:w="10940" w:type="dxa"/>
            <w:gridSpan w:val="13"/>
          </w:tcPr>
          <w:p w:rsidR="00C06559" w:rsidRPr="002C6D56" w:rsidRDefault="00C06559" w:rsidP="00C06559">
            <w:pPr>
              <w:pStyle w:val="Default"/>
              <w:jc w:val="center"/>
            </w:pPr>
            <w:r w:rsidRPr="002C6D56">
              <w:rPr>
                <w:b/>
                <w:bCs/>
                <w:i/>
                <w:iCs/>
              </w:rPr>
              <w:t>Развитие познавательных универсальных учебных действий</w:t>
            </w:r>
          </w:p>
          <w:p w:rsidR="00C06559" w:rsidRDefault="00C06559" w:rsidP="00C065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C6D56">
              <w:rPr>
                <w:b/>
                <w:bCs/>
                <w:i/>
                <w:iCs/>
                <w:sz w:val="24"/>
                <w:szCs w:val="24"/>
              </w:rPr>
              <w:t xml:space="preserve">через решение учебно-познавательных </w:t>
            </w:r>
            <w:r w:rsidRPr="002C6D56">
              <w:rPr>
                <w:sz w:val="24"/>
                <w:szCs w:val="24"/>
              </w:rPr>
              <w:t xml:space="preserve">и </w:t>
            </w:r>
            <w:r w:rsidRPr="002C6D56">
              <w:rPr>
                <w:b/>
                <w:bCs/>
                <w:i/>
                <w:iCs/>
                <w:sz w:val="24"/>
                <w:szCs w:val="24"/>
              </w:rPr>
              <w:t>учебно-практических задач</w:t>
            </w:r>
          </w:p>
        </w:tc>
      </w:tr>
      <w:tr w:rsidR="00C06559" w:rsidTr="005B5A05">
        <w:tc>
          <w:tcPr>
            <w:tcW w:w="817" w:type="dxa"/>
          </w:tcPr>
          <w:p w:rsidR="00C06559" w:rsidRDefault="00C461A4" w:rsidP="00C065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C06559" w:rsidRDefault="00C461A4" w:rsidP="00C065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Урок- игра Литературное чтение «В царстве загадок» 1 класс </w:t>
            </w:r>
            <w:r w:rsidR="002E7E7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Бражкина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А.А. кабинет 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этаж 1</w:t>
            </w:r>
          </w:p>
        </w:tc>
        <w:tc>
          <w:tcPr>
            <w:tcW w:w="2551" w:type="dxa"/>
            <w:gridSpan w:val="2"/>
          </w:tcPr>
          <w:p w:rsidR="00C06559" w:rsidRDefault="00C461A4" w:rsidP="00C065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Родительское собрание «Система оценки планируемых результатов учащихся» 2 класс Учитель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Белоклокова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О.В.  кабинет 2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2E7E78">
              <w:rPr>
                <w:rFonts w:asciiTheme="majorHAnsi" w:hAnsiTheme="majorHAnsi"/>
                <w:sz w:val="24"/>
                <w:szCs w:val="24"/>
              </w:rPr>
              <w:t>. 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этаж </w:t>
            </w:r>
          </w:p>
        </w:tc>
        <w:tc>
          <w:tcPr>
            <w:tcW w:w="2552" w:type="dxa"/>
            <w:gridSpan w:val="4"/>
          </w:tcPr>
          <w:p w:rsidR="00C06559" w:rsidRDefault="00C461A4" w:rsidP="00C065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Урок- исследование Окружающий мир «Трапеза»</w:t>
            </w:r>
            <w:r w:rsidR="005B5A0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3 класс  учитель Маслова Г.В. кабинет 3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2E7E78">
              <w:rPr>
                <w:rFonts w:asciiTheme="majorHAnsi" w:hAnsiTheme="majorHAnsi"/>
                <w:sz w:val="24"/>
                <w:szCs w:val="24"/>
              </w:rPr>
              <w:t>. 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этаж </w:t>
            </w:r>
          </w:p>
        </w:tc>
        <w:tc>
          <w:tcPr>
            <w:tcW w:w="3035" w:type="dxa"/>
            <w:gridSpan w:val="4"/>
          </w:tcPr>
          <w:p w:rsidR="00C06559" w:rsidRDefault="00C461A4" w:rsidP="00C065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Урок- проект математика</w:t>
            </w:r>
            <w:r w:rsidR="005B5A0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«Дроби вокруг нас»</w:t>
            </w:r>
            <w:r w:rsidR="005B5A05">
              <w:rPr>
                <w:rFonts w:asciiTheme="majorHAnsi" w:hAnsiTheme="majorHAnsi"/>
                <w:sz w:val="24"/>
                <w:szCs w:val="24"/>
              </w:rPr>
              <w:t xml:space="preserve"> 5 класс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Учитель математики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Дойчева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А.П.</w:t>
            </w:r>
            <w:r w:rsidRPr="002C6D5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кабинет математики</w:t>
            </w:r>
            <w:r w:rsidRPr="002C6D56">
              <w:rPr>
                <w:rFonts w:asciiTheme="majorHAnsi" w:hAnsiTheme="majorHAnsi"/>
                <w:sz w:val="24"/>
                <w:szCs w:val="24"/>
              </w:rPr>
              <w:t xml:space="preserve"> 2 этаж</w:t>
            </w:r>
          </w:p>
        </w:tc>
      </w:tr>
      <w:tr w:rsidR="005B5A05" w:rsidTr="005B5A05">
        <w:tc>
          <w:tcPr>
            <w:tcW w:w="10940" w:type="dxa"/>
            <w:gridSpan w:val="13"/>
          </w:tcPr>
          <w:p w:rsidR="005B5A05" w:rsidRDefault="005B5A05" w:rsidP="00C0655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5A05" w:rsidTr="005B5A05">
        <w:tc>
          <w:tcPr>
            <w:tcW w:w="2235" w:type="dxa"/>
            <w:gridSpan w:val="2"/>
          </w:tcPr>
          <w:p w:rsidR="005B5A05" w:rsidRDefault="005B5A05" w:rsidP="005B5A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gridSpan w:val="2"/>
          </w:tcPr>
          <w:p w:rsidR="005B5A05" w:rsidRDefault="005B5A05" w:rsidP="005B5A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класс</w:t>
            </w:r>
          </w:p>
        </w:tc>
        <w:tc>
          <w:tcPr>
            <w:tcW w:w="2126" w:type="dxa"/>
            <w:gridSpan w:val="4"/>
          </w:tcPr>
          <w:p w:rsidR="005B5A05" w:rsidRDefault="005B5A05" w:rsidP="005B5A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gridSpan w:val="3"/>
          </w:tcPr>
          <w:p w:rsidR="005B5A05" w:rsidRDefault="005B5A05" w:rsidP="005B5A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 класс</w:t>
            </w:r>
          </w:p>
        </w:tc>
        <w:tc>
          <w:tcPr>
            <w:tcW w:w="2185" w:type="dxa"/>
            <w:gridSpan w:val="2"/>
          </w:tcPr>
          <w:p w:rsidR="005B5A05" w:rsidRDefault="005B5A05" w:rsidP="005B5A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 класс</w:t>
            </w:r>
          </w:p>
        </w:tc>
      </w:tr>
      <w:tr w:rsidR="005B5A05" w:rsidTr="005B5A05">
        <w:tc>
          <w:tcPr>
            <w:tcW w:w="2235" w:type="dxa"/>
            <w:gridSpan w:val="2"/>
          </w:tcPr>
          <w:p w:rsidR="00C06559" w:rsidRPr="002E7E78" w:rsidRDefault="002E7E78" w:rsidP="00C06559">
            <w:pPr>
              <w:rPr>
                <w:rFonts w:asciiTheme="majorHAnsi" w:hAnsiTheme="majorHAnsi"/>
                <w:sz w:val="24"/>
                <w:szCs w:val="24"/>
              </w:rPr>
            </w:pPr>
            <w:r w:rsidRPr="002E7E78">
              <w:rPr>
                <w:rFonts w:asciiTheme="majorHAnsi" w:hAnsiTheme="majorHAnsi"/>
                <w:sz w:val="24"/>
                <w:szCs w:val="24"/>
              </w:rPr>
              <w:t xml:space="preserve">Занятие практической психологии </w:t>
            </w:r>
            <w:r w:rsidR="005B5A05">
              <w:rPr>
                <w:rFonts w:asciiTheme="majorHAnsi" w:hAnsiTheme="majorHAnsi"/>
                <w:sz w:val="24"/>
                <w:szCs w:val="24"/>
              </w:rPr>
              <w:t xml:space="preserve">«Мостик </w:t>
            </w:r>
            <w:r w:rsidRPr="002E7E78">
              <w:rPr>
                <w:rFonts w:asciiTheme="majorHAnsi" w:hAnsiTheme="majorHAnsi"/>
                <w:sz w:val="24"/>
                <w:szCs w:val="24"/>
              </w:rPr>
              <w:t>познания- ощущения»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Педагог- психолог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Гемберова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Н.Н. кабинет 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5B5A05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этаж </w:t>
            </w:r>
            <w:r w:rsidR="005B5A0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C06559" w:rsidRDefault="002E7E78" w:rsidP="00C06559">
            <w:pPr>
              <w:rPr>
                <w:rFonts w:asciiTheme="majorHAnsi" w:hAnsiTheme="majorHAnsi"/>
                <w:sz w:val="24"/>
                <w:szCs w:val="24"/>
              </w:rPr>
            </w:pPr>
            <w:r w:rsidRPr="002E7E78">
              <w:rPr>
                <w:rFonts w:asciiTheme="majorHAnsi" w:hAnsiTheme="majorHAnsi"/>
                <w:sz w:val="24"/>
                <w:szCs w:val="24"/>
              </w:rPr>
              <w:t xml:space="preserve">Мастер-класс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E7E78">
              <w:rPr>
                <w:rFonts w:asciiTheme="majorHAnsi" w:hAnsiTheme="majorHAnsi"/>
                <w:sz w:val="24"/>
                <w:szCs w:val="24"/>
              </w:rPr>
              <w:t xml:space="preserve"> с родителями  кружок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E7E78">
              <w:rPr>
                <w:rFonts w:asciiTheme="majorHAnsi" w:hAnsiTheme="majorHAnsi"/>
                <w:sz w:val="24"/>
                <w:szCs w:val="24"/>
              </w:rPr>
              <w:t>«</w:t>
            </w:r>
            <w:proofErr w:type="spellStart"/>
            <w:r w:rsidRPr="002E7E78">
              <w:rPr>
                <w:rFonts w:asciiTheme="majorHAnsi" w:hAnsiTheme="majorHAnsi"/>
                <w:sz w:val="24"/>
                <w:szCs w:val="24"/>
              </w:rPr>
              <w:t>Тестопластика</w:t>
            </w:r>
            <w:proofErr w:type="spellEnd"/>
            <w:r w:rsidRPr="002E7E78">
              <w:rPr>
                <w:rFonts w:asciiTheme="majorHAnsi" w:hAnsiTheme="majorHAnsi"/>
                <w:sz w:val="24"/>
                <w:szCs w:val="24"/>
              </w:rPr>
              <w:t>»</w:t>
            </w:r>
            <w:r w:rsidR="005B5A0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Колотухина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Е.А. </w:t>
            </w:r>
          </w:p>
          <w:p w:rsidR="005B5A05" w:rsidRPr="002E7E78" w:rsidRDefault="005B5A05" w:rsidP="00C065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кабинет 2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1 этаж</w:t>
            </w:r>
          </w:p>
        </w:tc>
        <w:tc>
          <w:tcPr>
            <w:tcW w:w="2126" w:type="dxa"/>
            <w:gridSpan w:val="4"/>
          </w:tcPr>
          <w:p w:rsidR="005B5A05" w:rsidRDefault="002E7E78" w:rsidP="00C065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Урок физической культуры совместно с родителями </w:t>
            </w:r>
          </w:p>
          <w:p w:rsidR="00C06559" w:rsidRDefault="005B5A05" w:rsidP="00C065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E7E78">
              <w:rPr>
                <w:rFonts w:asciiTheme="majorHAnsi" w:hAnsiTheme="majorHAnsi"/>
                <w:sz w:val="24"/>
                <w:szCs w:val="24"/>
              </w:rPr>
              <w:t>Учитель Кошелев А.А. спортивный зал</w:t>
            </w:r>
          </w:p>
        </w:tc>
        <w:tc>
          <w:tcPr>
            <w:tcW w:w="2268" w:type="dxa"/>
            <w:gridSpan w:val="3"/>
          </w:tcPr>
          <w:p w:rsidR="00C06559" w:rsidRPr="002E7E78" w:rsidRDefault="005B5A05" w:rsidP="00C065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Внеклассное мероприятие ко дню здоровья</w:t>
            </w:r>
            <w:r w:rsidR="002E7E78" w:rsidRPr="002E7E78">
              <w:rPr>
                <w:rFonts w:asciiTheme="majorHAnsi" w:hAnsiTheme="majorHAnsi"/>
                <w:sz w:val="24"/>
                <w:szCs w:val="24"/>
              </w:rPr>
              <w:t xml:space="preserve"> «В гостях у Айболита»</w:t>
            </w:r>
            <w:r w:rsidR="002E7E7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E7E78">
              <w:rPr>
                <w:rFonts w:asciiTheme="majorHAnsi" w:hAnsiTheme="majorHAnsi"/>
                <w:sz w:val="24"/>
                <w:szCs w:val="24"/>
              </w:rPr>
              <w:t xml:space="preserve">Учитель Круглова Е.Н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кабинет 4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1 этаж</w:t>
            </w:r>
          </w:p>
        </w:tc>
        <w:tc>
          <w:tcPr>
            <w:tcW w:w="2185" w:type="dxa"/>
            <w:gridSpan w:val="2"/>
          </w:tcPr>
          <w:p w:rsidR="00C06559" w:rsidRDefault="006D0871" w:rsidP="00C065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Бинарный урок русский язык и биология Учитель русского язык Лихобаба Н.Г. и учитель биологии 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Гемберг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М.И. кабинет географии 2 этаж</w:t>
            </w:r>
          </w:p>
        </w:tc>
      </w:tr>
      <w:tr w:rsidR="006D0871" w:rsidTr="006D0871">
        <w:tc>
          <w:tcPr>
            <w:tcW w:w="8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4"/>
              <w:gridCol w:w="236"/>
              <w:gridCol w:w="236"/>
              <w:gridCol w:w="236"/>
            </w:tblGrid>
            <w:tr w:rsidR="006D0871" w:rsidTr="00D20111">
              <w:trPr>
                <w:trHeight w:val="262"/>
              </w:trPr>
              <w:tc>
                <w:tcPr>
                  <w:tcW w:w="644" w:type="dxa"/>
                </w:tcPr>
                <w:p w:rsidR="006D0871" w:rsidRDefault="006D0871" w:rsidP="00D2011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№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п\</w:t>
                  </w:r>
                  <w:proofErr w:type="gramStart"/>
                  <w:r>
                    <w:rPr>
                      <w:b/>
                      <w:bCs/>
                      <w:sz w:val="23"/>
                      <w:szCs w:val="23"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6D0871" w:rsidRDefault="006D0871" w:rsidP="00D2011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6D0871" w:rsidRDefault="006D0871" w:rsidP="00D2011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6D0871" w:rsidRDefault="006D0871" w:rsidP="00D2011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D0871" w:rsidRDefault="006D0871" w:rsidP="00D20111"/>
        </w:tc>
        <w:tc>
          <w:tcPr>
            <w:tcW w:w="5528" w:type="dxa"/>
            <w:gridSpan w:val="6"/>
          </w:tcPr>
          <w:p w:rsidR="006D0871" w:rsidRDefault="006D0871" w:rsidP="006D0871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Мероприятие</w:t>
            </w:r>
          </w:p>
        </w:tc>
        <w:tc>
          <w:tcPr>
            <w:tcW w:w="2268" w:type="dxa"/>
            <w:gridSpan w:val="3"/>
          </w:tcPr>
          <w:p w:rsidR="006D0871" w:rsidRDefault="006D0871" w:rsidP="006D0871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Исполнитель</w:t>
            </w:r>
          </w:p>
        </w:tc>
        <w:tc>
          <w:tcPr>
            <w:tcW w:w="2327" w:type="dxa"/>
            <w:gridSpan w:val="3"/>
          </w:tcPr>
          <w:p w:rsidR="006D0871" w:rsidRDefault="006D0871" w:rsidP="006D08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Место, время проведения</w:t>
            </w:r>
          </w:p>
        </w:tc>
      </w:tr>
      <w:tr w:rsidR="006D0871" w:rsidTr="006D0871">
        <w:tc>
          <w:tcPr>
            <w:tcW w:w="817" w:type="dxa"/>
          </w:tcPr>
          <w:p w:rsidR="006D0871" w:rsidRPr="005B1D66" w:rsidRDefault="006D0871" w:rsidP="00D20111">
            <w:pPr>
              <w:rPr>
                <w:rFonts w:asciiTheme="majorHAnsi" w:hAnsiTheme="majorHAnsi"/>
                <w:sz w:val="24"/>
                <w:szCs w:val="24"/>
              </w:rPr>
            </w:pPr>
            <w:r w:rsidRPr="005B1D6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6"/>
          </w:tcPr>
          <w:p w:rsidR="006D0871" w:rsidRPr="005B1D66" w:rsidRDefault="006D0871" w:rsidP="005B1D66">
            <w:pPr>
              <w:rPr>
                <w:rFonts w:asciiTheme="majorHAnsi" w:hAnsiTheme="majorHAnsi"/>
                <w:sz w:val="24"/>
                <w:szCs w:val="24"/>
              </w:rPr>
            </w:pPr>
            <w:r w:rsidRPr="005B1D66">
              <w:rPr>
                <w:rFonts w:asciiTheme="majorHAnsi" w:hAnsiTheme="majorHAnsi"/>
                <w:sz w:val="24"/>
                <w:szCs w:val="24"/>
              </w:rPr>
              <w:t>Внеклассное мероприятие традиции русского народа «Масленица» в рамках курса ОРКСЭ</w:t>
            </w:r>
            <w:r w:rsidR="005B1D6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B1D66" w:rsidRPr="005B1D66">
              <w:rPr>
                <w:rFonts w:asciiTheme="majorHAnsi" w:hAnsiTheme="majorHAnsi"/>
                <w:sz w:val="24"/>
                <w:szCs w:val="24"/>
              </w:rPr>
              <w:t xml:space="preserve">1-5 классы  </w:t>
            </w:r>
          </w:p>
        </w:tc>
        <w:tc>
          <w:tcPr>
            <w:tcW w:w="2268" w:type="dxa"/>
            <w:gridSpan w:val="3"/>
          </w:tcPr>
          <w:p w:rsidR="006D0871" w:rsidRPr="005B1D66" w:rsidRDefault="005B1D66" w:rsidP="006D0871">
            <w:pPr>
              <w:jc w:val="center"/>
              <w:rPr>
                <w:rFonts w:asciiTheme="majorHAnsi" w:hAnsiTheme="majorHAnsi"/>
                <w:bCs/>
                <w:sz w:val="23"/>
                <w:szCs w:val="23"/>
              </w:rPr>
            </w:pPr>
            <w:r w:rsidRPr="005B1D66">
              <w:rPr>
                <w:rFonts w:asciiTheme="majorHAnsi" w:hAnsiTheme="majorHAnsi"/>
                <w:bCs/>
                <w:sz w:val="23"/>
                <w:szCs w:val="23"/>
              </w:rPr>
              <w:t xml:space="preserve">Учитель истории и обществознания </w:t>
            </w:r>
            <w:proofErr w:type="spellStart"/>
            <w:r w:rsidRPr="005B1D66">
              <w:rPr>
                <w:rFonts w:asciiTheme="majorHAnsi" w:hAnsiTheme="majorHAnsi"/>
                <w:bCs/>
                <w:sz w:val="23"/>
                <w:szCs w:val="23"/>
              </w:rPr>
              <w:t>Буденева</w:t>
            </w:r>
            <w:proofErr w:type="spellEnd"/>
            <w:r w:rsidRPr="005B1D66">
              <w:rPr>
                <w:rFonts w:asciiTheme="majorHAnsi" w:hAnsiTheme="majorHAnsi"/>
                <w:bCs/>
                <w:sz w:val="23"/>
                <w:szCs w:val="23"/>
              </w:rPr>
              <w:t xml:space="preserve"> Н</w:t>
            </w:r>
            <w:r>
              <w:rPr>
                <w:rFonts w:asciiTheme="majorHAnsi" w:hAnsiTheme="majorHAnsi"/>
                <w:bCs/>
                <w:sz w:val="23"/>
                <w:szCs w:val="23"/>
              </w:rPr>
              <w:t>. П.</w:t>
            </w:r>
          </w:p>
        </w:tc>
        <w:tc>
          <w:tcPr>
            <w:tcW w:w="2327" w:type="dxa"/>
            <w:gridSpan w:val="3"/>
          </w:tcPr>
          <w:p w:rsidR="006D0871" w:rsidRPr="005B1D66" w:rsidRDefault="005B1D66" w:rsidP="006D0871">
            <w:pPr>
              <w:jc w:val="center"/>
              <w:rPr>
                <w:rFonts w:asciiTheme="majorHAnsi" w:hAnsiTheme="majorHAnsi"/>
                <w:bCs/>
                <w:sz w:val="23"/>
                <w:szCs w:val="23"/>
              </w:rPr>
            </w:pPr>
            <w:r w:rsidRPr="005B1D66">
              <w:rPr>
                <w:rFonts w:asciiTheme="majorHAnsi" w:hAnsiTheme="majorHAnsi"/>
                <w:bCs/>
                <w:sz w:val="23"/>
                <w:szCs w:val="23"/>
              </w:rPr>
              <w:t>Актовый зал</w:t>
            </w:r>
          </w:p>
        </w:tc>
      </w:tr>
    </w:tbl>
    <w:p w:rsidR="00C06559" w:rsidRDefault="00C06559" w:rsidP="00C06559">
      <w:pPr>
        <w:spacing w:after="0"/>
        <w:rPr>
          <w:rFonts w:asciiTheme="majorHAnsi" w:hAnsiTheme="majorHAnsi"/>
          <w:sz w:val="24"/>
          <w:szCs w:val="24"/>
        </w:rPr>
      </w:pPr>
    </w:p>
    <w:p w:rsidR="006D0871" w:rsidRDefault="006D0871" w:rsidP="00C06559">
      <w:pPr>
        <w:spacing w:after="0"/>
        <w:rPr>
          <w:rFonts w:asciiTheme="majorHAnsi" w:hAnsiTheme="majorHAnsi"/>
          <w:sz w:val="24"/>
          <w:szCs w:val="24"/>
        </w:rPr>
      </w:pPr>
    </w:p>
    <w:p w:rsidR="006D0871" w:rsidRDefault="006D0871" w:rsidP="00C06559">
      <w:pPr>
        <w:spacing w:after="0"/>
        <w:rPr>
          <w:rFonts w:asciiTheme="majorHAnsi" w:hAnsiTheme="majorHAnsi"/>
          <w:sz w:val="24"/>
          <w:szCs w:val="24"/>
        </w:rPr>
      </w:pPr>
    </w:p>
    <w:p w:rsidR="006D0871" w:rsidRDefault="006D0871" w:rsidP="00C06559">
      <w:pPr>
        <w:spacing w:after="0"/>
        <w:rPr>
          <w:rFonts w:asciiTheme="majorHAnsi" w:hAnsiTheme="majorHAnsi"/>
          <w:sz w:val="24"/>
          <w:szCs w:val="24"/>
        </w:rPr>
      </w:pPr>
    </w:p>
    <w:p w:rsidR="006D0871" w:rsidRDefault="006D0871" w:rsidP="00C06559">
      <w:pPr>
        <w:spacing w:after="0"/>
        <w:rPr>
          <w:rFonts w:asciiTheme="majorHAnsi" w:hAnsiTheme="majorHAnsi"/>
          <w:sz w:val="24"/>
          <w:szCs w:val="24"/>
        </w:rPr>
      </w:pPr>
    </w:p>
    <w:p w:rsidR="006D0871" w:rsidRDefault="006D0871" w:rsidP="00C06559">
      <w:pPr>
        <w:spacing w:after="0"/>
        <w:rPr>
          <w:rFonts w:asciiTheme="majorHAnsi" w:hAnsiTheme="majorHAnsi"/>
          <w:sz w:val="24"/>
          <w:szCs w:val="24"/>
        </w:rPr>
      </w:pPr>
    </w:p>
    <w:p w:rsidR="006D0871" w:rsidRDefault="006D0871" w:rsidP="00C06559">
      <w:pPr>
        <w:spacing w:after="0"/>
        <w:rPr>
          <w:rFonts w:asciiTheme="majorHAnsi" w:hAnsiTheme="majorHAnsi"/>
          <w:sz w:val="24"/>
          <w:szCs w:val="24"/>
        </w:rPr>
      </w:pPr>
    </w:p>
    <w:p w:rsidR="006D0871" w:rsidRDefault="006D0871" w:rsidP="00C06559">
      <w:pPr>
        <w:spacing w:after="0"/>
        <w:rPr>
          <w:rFonts w:asciiTheme="majorHAnsi" w:hAnsiTheme="majorHAnsi"/>
          <w:sz w:val="24"/>
          <w:szCs w:val="24"/>
        </w:rPr>
      </w:pPr>
    </w:p>
    <w:p w:rsidR="006D0871" w:rsidRDefault="006D0871" w:rsidP="00C06559">
      <w:pPr>
        <w:spacing w:after="0"/>
        <w:rPr>
          <w:rFonts w:asciiTheme="majorHAnsi" w:hAnsiTheme="majorHAnsi"/>
          <w:sz w:val="24"/>
          <w:szCs w:val="24"/>
        </w:rPr>
      </w:pPr>
    </w:p>
    <w:sectPr w:rsidR="006D0871" w:rsidSect="005B1D66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0C"/>
    <w:rsid w:val="000A48C4"/>
    <w:rsid w:val="001723DD"/>
    <w:rsid w:val="0020795D"/>
    <w:rsid w:val="00250752"/>
    <w:rsid w:val="002C6D56"/>
    <w:rsid w:val="002E7E78"/>
    <w:rsid w:val="004B478B"/>
    <w:rsid w:val="004E62B2"/>
    <w:rsid w:val="00551B5A"/>
    <w:rsid w:val="005B1D66"/>
    <w:rsid w:val="005B5A05"/>
    <w:rsid w:val="00617672"/>
    <w:rsid w:val="00646871"/>
    <w:rsid w:val="006D0871"/>
    <w:rsid w:val="006F4136"/>
    <w:rsid w:val="007D5966"/>
    <w:rsid w:val="00802ABC"/>
    <w:rsid w:val="008F1877"/>
    <w:rsid w:val="009A1E7C"/>
    <w:rsid w:val="00C06559"/>
    <w:rsid w:val="00C45656"/>
    <w:rsid w:val="00C461A4"/>
    <w:rsid w:val="00CD3CDD"/>
    <w:rsid w:val="00EE69BD"/>
    <w:rsid w:val="00F16370"/>
    <w:rsid w:val="00FC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60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12</cp:revision>
  <cp:lastPrinted>2013-03-03T08:20:00Z</cp:lastPrinted>
  <dcterms:created xsi:type="dcterms:W3CDTF">2013-01-16T17:27:00Z</dcterms:created>
  <dcterms:modified xsi:type="dcterms:W3CDTF">2013-03-03T08:20:00Z</dcterms:modified>
</cp:coreProperties>
</file>